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40" w:lineRule="exact"/>
        <w:jc w:val="center"/>
        <w:rPr>
          <w:rFonts w:hint="eastAsia"/>
        </w:rPr>
      </w:pPr>
      <w:r>
        <w:rPr>
          <w:rFonts w:hint="eastAsia"/>
          <w:b/>
          <w:bCs/>
          <w:sz w:val="32"/>
          <w:szCs w:val="40"/>
        </w:rPr>
        <w:t>基层党组织发展党员操作流程</w:t>
      </w:r>
    </w:p>
    <w:p>
      <w:pPr>
        <w:spacing w:line="440" w:lineRule="exact"/>
        <w:ind w:firstLine="482" w:firstLineChars="200"/>
        <w:rPr>
          <w:rFonts w:hint="eastAsia"/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 xml:space="preserve">（一）入党申请人确定为入党积极分子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1、入党申请人向党组织递交入党申请书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2、找入党申请人谈话（支委会）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3、建立入党申请人档案（党支部）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4、按校团委的统一安排和部署，基层团组织进行“推优”（团支部）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5、党支部确定入党积极分子名单，指定培养人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6、填写《入党积极分子考察、预审表》（党支部和联系人） </w:t>
      </w:r>
    </w:p>
    <w:p>
      <w:pPr>
        <w:spacing w:line="440" w:lineRule="exact"/>
        <w:ind w:firstLine="482" w:firstLineChars="200"/>
        <w:rPr>
          <w:rFonts w:hint="eastAsia"/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 xml:space="preserve">（二）对入党积极分子的培养教育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7、定期向党组织递交思想汇报（入党申请人）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8、入党联系人经常性和联系对象进行谈话（联系人）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9、吸收听党课，推荐上党校，列席接受新党员的支部大会，参加党内的有关活动，并分配一定的社会工作（支委会）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10、定期考察（培养联系人）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11、讨论确定发展对象名单（支委会）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12、撰写个人自传（研究生入党申请人要求撰写）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13、对发展对象进行政治审核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14、征求党外群众意见（支委会）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15、班主任（思政教师）、导师意见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16、对发展对象进行公示（党支部）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17、报党总支预审（总支委员会） </w:t>
      </w:r>
    </w:p>
    <w:p>
      <w:pPr>
        <w:spacing w:line="440" w:lineRule="exact"/>
        <w:ind w:firstLine="482" w:firstLineChars="200"/>
        <w:rPr>
          <w:rFonts w:hint="eastAsia"/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 xml:space="preserve">（三）预备党员的接收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18、确定入党介绍人（支委会）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19、填写《入党志愿书》（发展对象、入党介绍人）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20、审查《入党志愿书》和有关情况（支委会）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21、召开接收预备党员的支部大会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清点人数（会议主持人）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宣布会议开始，奏国歌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宣布本次支部大会的发展对象名单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发展对象宣读《入党志愿书》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入党介绍人向大会介绍发展对象的基本情况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支委会向支部大会介绍综合意见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支部党员同志发表意见，并表明自己的态度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采取举手或无记名投票方式进行表决，支部作出决议（支部党员大会）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发展对象表态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22、上级党组织派专人和发展对象进行谈话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23、院党总支审批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24、报校党委组织部审批 </w:t>
      </w:r>
    </w:p>
    <w:p>
      <w:pPr>
        <w:spacing w:line="440" w:lineRule="exact"/>
        <w:ind w:firstLine="482" w:firstLineChars="200"/>
        <w:rPr>
          <w:rFonts w:hint="eastAsia"/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 xml:space="preserve">（四）预备党员的管理教育考察和转正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25、举行入党宣誓（院党总支）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26、经常性的教育和考察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确定培养联系人（一般为入党介绍人）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参加预备党员培训班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分配适当的工作（支委会）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每季度进行一次书面汇报、考察写实、讨论分析（预备党员、培养联系人、支委会）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27、党支部讨论能否转正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提出书面转正申请（预备党员）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征求党内外意见（支委会）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支委会审查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报院党总支预审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支部召开转正大会（支委会）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28、报党总支审批 </w:t>
      </w:r>
    </w:p>
    <w:p>
      <w:pPr>
        <w:spacing w:line="440" w:lineRule="exact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29、报校党委组织部审批 </w:t>
      </w:r>
    </w:p>
    <w:p>
      <w:r>
        <w:rPr>
          <w:rFonts w:hint="eastAsia"/>
          <w:sz w:val="24"/>
          <w:szCs w:val="32"/>
        </w:rPr>
        <w:t>30、入党材料归入其本人人事档案内（系党总支负责党建工作的老师）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36CB5"/>
    <w:rsid w:val="09636CB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2018-06-04T05:57:00Z</dcterms:created>
  <dc:creator>admin</dc:creator>
  <cp:lastModifiedBy>admin</cp:lastModifiedBy>
  <dcterms:modified xsi:type="dcterms:W3CDTF">2018-06-04T05:58:34Z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